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1" w:rsidRPr="007720A1" w:rsidRDefault="000838C1" w:rsidP="000838C1">
      <w:pPr>
        <w:jc w:val="center"/>
        <w:rPr>
          <w:b/>
          <w:sz w:val="20"/>
          <w:szCs w:val="20"/>
        </w:rPr>
      </w:pPr>
      <w:r w:rsidRPr="007720A1">
        <w:rPr>
          <w:b/>
          <w:sz w:val="20"/>
          <w:szCs w:val="20"/>
        </w:rPr>
        <w:t>БЕЛОЯРСКИЙ РАЙОН</w:t>
      </w:r>
    </w:p>
    <w:p w:rsidR="000838C1" w:rsidRPr="00C27C1F" w:rsidRDefault="000838C1" w:rsidP="000838C1">
      <w:pPr>
        <w:jc w:val="center"/>
        <w:rPr>
          <w:b/>
          <w:sz w:val="20"/>
          <w:szCs w:val="20"/>
        </w:rPr>
      </w:pPr>
      <w:r w:rsidRPr="00C27C1F">
        <w:rPr>
          <w:b/>
          <w:sz w:val="20"/>
          <w:szCs w:val="20"/>
        </w:rPr>
        <w:t>ХАНТЫ-МАНСИЙСКИЙ АВТОНОМНЫЙ ОКРУГ – ЮГРА</w:t>
      </w: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 xml:space="preserve">МУНИЦИПАЛЬНОЕ </w:t>
      </w:r>
      <w:r w:rsidR="001E6DCB">
        <w:rPr>
          <w:b/>
          <w:sz w:val="28"/>
          <w:szCs w:val="28"/>
        </w:rPr>
        <w:t>АВТОНОМНОЕ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C27C1F">
        <w:rPr>
          <w:b/>
          <w:sz w:val="28"/>
          <w:szCs w:val="28"/>
        </w:rPr>
        <w:t>УЧРЕЖДЕНИЕ КУЛЬТУРЫ</w:t>
      </w:r>
      <w:r>
        <w:rPr>
          <w:b/>
          <w:sz w:val="28"/>
          <w:szCs w:val="28"/>
        </w:rPr>
        <w:t xml:space="preserve"> СЕЛЬСКОГО ПОСЕЛЕНИЯ ВЕРХНЕКАЗЫМСКИЙ </w:t>
      </w:r>
    </w:p>
    <w:p w:rsidR="000838C1" w:rsidRPr="00F72D50" w:rsidRDefault="000838C1" w:rsidP="000838C1">
      <w:pPr>
        <w:jc w:val="center"/>
        <w:rPr>
          <w:b/>
          <w:sz w:val="16"/>
          <w:szCs w:val="16"/>
        </w:rPr>
      </w:pPr>
    </w:p>
    <w:p w:rsidR="000838C1" w:rsidRPr="00C27C1F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«СЕЛЬСКИЙ ДОМ КУЛЬТУРЫ «ГРОТЕСК»</w:t>
      </w:r>
    </w:p>
    <w:p w:rsidR="000838C1" w:rsidRPr="00F72D50" w:rsidRDefault="000838C1" w:rsidP="000838C1">
      <w:pPr>
        <w:jc w:val="center"/>
        <w:rPr>
          <w:b/>
          <w:sz w:val="20"/>
          <w:szCs w:val="20"/>
        </w:rPr>
      </w:pPr>
    </w:p>
    <w:p w:rsidR="000838C1" w:rsidRPr="007720A1" w:rsidRDefault="000838C1" w:rsidP="000838C1">
      <w:pPr>
        <w:jc w:val="right"/>
        <w:rPr>
          <w:b/>
        </w:rPr>
      </w:pPr>
    </w:p>
    <w:p w:rsidR="000838C1" w:rsidRPr="00C27C1F" w:rsidRDefault="000838C1" w:rsidP="000838C1">
      <w:pPr>
        <w:jc w:val="center"/>
        <w:rPr>
          <w:b/>
          <w:sz w:val="28"/>
          <w:szCs w:val="28"/>
        </w:rPr>
      </w:pPr>
      <w:r w:rsidRPr="00C27C1F">
        <w:rPr>
          <w:b/>
          <w:sz w:val="28"/>
          <w:szCs w:val="28"/>
        </w:rPr>
        <w:t>ПРИКАЗ</w:t>
      </w:r>
    </w:p>
    <w:p w:rsidR="000838C1" w:rsidRPr="00F72D50" w:rsidRDefault="000838C1" w:rsidP="000838C1">
      <w:pPr>
        <w:rPr>
          <w:sz w:val="16"/>
          <w:szCs w:val="16"/>
        </w:rPr>
      </w:pPr>
    </w:p>
    <w:p w:rsidR="000838C1" w:rsidRDefault="000838C1" w:rsidP="000838C1">
      <w:pPr>
        <w:rPr>
          <w:sz w:val="16"/>
          <w:szCs w:val="16"/>
        </w:rPr>
      </w:pPr>
    </w:p>
    <w:p w:rsidR="000838C1" w:rsidRPr="00F72D50" w:rsidRDefault="000838C1" w:rsidP="000838C1">
      <w:pPr>
        <w:rPr>
          <w:sz w:val="16"/>
          <w:szCs w:val="16"/>
        </w:rPr>
      </w:pPr>
    </w:p>
    <w:p w:rsidR="000838C1" w:rsidRPr="00276D46" w:rsidRDefault="000838C1" w:rsidP="000838C1">
      <w:r w:rsidRPr="00852B27">
        <w:t>от</w:t>
      </w:r>
      <w:r w:rsidR="001E6DCB">
        <w:t xml:space="preserve"> 20 декабря </w:t>
      </w:r>
      <w:r w:rsidRPr="00852B27">
        <w:t>201</w:t>
      </w:r>
      <w:r>
        <w:t>8</w:t>
      </w:r>
      <w:r w:rsidRPr="00852B27">
        <w:t xml:space="preserve"> года</w:t>
      </w:r>
      <w:r w:rsidRPr="00852B27">
        <w:tab/>
      </w:r>
      <w:r w:rsidRPr="00852B27">
        <w:tab/>
        <w:t xml:space="preserve">   </w:t>
      </w:r>
      <w:r w:rsidRPr="00852B27">
        <w:tab/>
      </w:r>
      <w:r w:rsidRPr="00852B27">
        <w:tab/>
      </w:r>
      <w:r w:rsidRPr="00852B27">
        <w:tab/>
      </w:r>
      <w:r w:rsidRPr="00852B27">
        <w:tab/>
      </w:r>
      <w:r w:rsidRPr="00276D46">
        <w:t xml:space="preserve">                                     </w:t>
      </w:r>
      <w:r w:rsidR="001E6DCB">
        <w:t>№ 54</w:t>
      </w:r>
      <w:r w:rsidRPr="00276D46">
        <w:t>-о</w:t>
      </w:r>
    </w:p>
    <w:p w:rsidR="000838C1" w:rsidRDefault="000838C1" w:rsidP="000838C1">
      <w:pPr>
        <w:jc w:val="both"/>
      </w:pPr>
    </w:p>
    <w:p w:rsidR="000838C1" w:rsidRDefault="000838C1" w:rsidP="000838C1">
      <w:pPr>
        <w:jc w:val="both"/>
      </w:pPr>
    </w:p>
    <w:p w:rsidR="000838C1" w:rsidRPr="00D22DDA" w:rsidRDefault="000838C1" w:rsidP="000838C1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создании комиссии по соблюдению требований к служебному поведению работников и урегулировании конфликта интересов </w:t>
      </w:r>
      <w:r w:rsidR="00066AE4">
        <w:rPr>
          <w:rFonts w:ascii="Times New Roman" w:hAnsi="Times New Roman" w:cs="Times New Roman"/>
          <w:b/>
          <w:bCs/>
          <w:sz w:val="24"/>
          <w:szCs w:val="24"/>
        </w:rPr>
        <w:t>в муниципальном автономном</w:t>
      </w:r>
      <w:r w:rsidR="00A717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6AE4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сельского поселения</w:t>
      </w:r>
      <w:r w:rsidRPr="00AD6199">
        <w:rPr>
          <w:rFonts w:ascii="Times New Roman" w:hAnsi="Times New Roman" w:cs="Times New Roman"/>
          <w:b/>
          <w:sz w:val="24"/>
          <w:szCs w:val="24"/>
        </w:rPr>
        <w:t xml:space="preserve"> Верхнеказымский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 «Гротеск»</w:t>
      </w:r>
    </w:p>
    <w:p w:rsidR="000838C1" w:rsidRDefault="000838C1" w:rsidP="000838C1">
      <w:pPr>
        <w:jc w:val="both"/>
      </w:pPr>
    </w:p>
    <w:p w:rsidR="000838C1" w:rsidRDefault="000838C1" w:rsidP="000838C1">
      <w:pPr>
        <w:jc w:val="both"/>
      </w:pPr>
    </w:p>
    <w:p w:rsidR="0083147E" w:rsidRDefault="000838C1" w:rsidP="000838C1">
      <w:pPr>
        <w:ind w:firstLine="708"/>
        <w:jc w:val="both"/>
        <w:rPr>
          <w:b/>
        </w:rPr>
      </w:pPr>
      <w:r w:rsidRPr="000838C1">
        <w:t>Руководствуясь Законом Ханты-Манси</w:t>
      </w:r>
      <w:r>
        <w:t xml:space="preserve">йского автономного </w:t>
      </w:r>
      <w:r w:rsidRPr="000838C1">
        <w:t xml:space="preserve">округа – Югры от </w:t>
      </w:r>
      <w:r>
        <w:t>19 сентября 2008</w:t>
      </w:r>
      <w:r w:rsidRPr="000838C1">
        <w:t xml:space="preserve"> года № 86-оз «О мерах по противодействию коррупции в Ханты-Мансийском автономном округе – Югре </w:t>
      </w:r>
      <w:proofErr w:type="gramStart"/>
      <w:r w:rsidRPr="000838C1">
        <w:rPr>
          <w:b/>
        </w:rPr>
        <w:t>п</w:t>
      </w:r>
      <w:proofErr w:type="gramEnd"/>
      <w:r w:rsidRPr="000838C1">
        <w:rPr>
          <w:b/>
        </w:rPr>
        <w:t xml:space="preserve"> р и к а з ы в а ю:</w:t>
      </w:r>
    </w:p>
    <w:p w:rsidR="00AC60EB" w:rsidRDefault="00AC60EB" w:rsidP="00AC60EB">
      <w:pPr>
        <w:ind w:firstLine="708"/>
        <w:jc w:val="both"/>
      </w:pPr>
      <w:r>
        <w:t xml:space="preserve">1. Создать комиссию по </w:t>
      </w:r>
      <w:r w:rsidRPr="00AC60EB">
        <w:t>соблюдению требований к служебному поведению работников и урегулировании конфликта интересов муниципального автономного учреждения культуры сельского поселения Верхнеказымский «Сельский дом культуры «Гротеск»</w:t>
      </w:r>
      <w:r>
        <w:t xml:space="preserve"> в составе: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96"/>
        <w:gridCol w:w="5771"/>
        <w:gridCol w:w="278"/>
      </w:tblGrid>
      <w:tr w:rsidR="00C109E0" w:rsidTr="00C109E0">
        <w:tc>
          <w:tcPr>
            <w:tcW w:w="3296" w:type="dxa"/>
          </w:tcPr>
          <w:p w:rsidR="00C109E0" w:rsidRDefault="00C109E0" w:rsidP="0070635F">
            <w:pPr>
              <w:ind w:right="-2"/>
              <w:jc w:val="both"/>
            </w:pPr>
            <w:r>
              <w:t>Председатель:</w:t>
            </w:r>
          </w:p>
        </w:tc>
        <w:tc>
          <w:tcPr>
            <w:tcW w:w="5771" w:type="dxa"/>
          </w:tcPr>
          <w:p w:rsidR="00C109E0" w:rsidRDefault="00C109E0" w:rsidP="00066AE4">
            <w:pPr>
              <w:ind w:right="-2"/>
              <w:jc w:val="both"/>
            </w:pPr>
            <w:r>
              <w:t>Нуриева Л.В. – директор МАУК «СДК «Гротеск»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C109E0" w:rsidRDefault="00C109E0" w:rsidP="0070635F">
            <w:pPr>
              <w:ind w:right="-2"/>
              <w:jc w:val="both"/>
            </w:pPr>
          </w:p>
        </w:tc>
      </w:tr>
      <w:tr w:rsidR="00C109E0" w:rsidTr="00C109E0">
        <w:tc>
          <w:tcPr>
            <w:tcW w:w="3296" w:type="dxa"/>
          </w:tcPr>
          <w:p w:rsidR="00C109E0" w:rsidRDefault="00C109E0" w:rsidP="0070635F">
            <w:pPr>
              <w:ind w:right="-2"/>
              <w:jc w:val="both"/>
            </w:pPr>
            <w:r>
              <w:t>Члены комиссии:</w:t>
            </w:r>
          </w:p>
        </w:tc>
        <w:tc>
          <w:tcPr>
            <w:tcW w:w="5771" w:type="dxa"/>
          </w:tcPr>
          <w:p w:rsidR="00C109E0" w:rsidRDefault="00C109E0" w:rsidP="0070635F">
            <w:pPr>
              <w:ind w:right="-2"/>
              <w:jc w:val="both"/>
            </w:pPr>
            <w:proofErr w:type="spellStart"/>
            <w:r>
              <w:t>Кладова</w:t>
            </w:r>
            <w:proofErr w:type="spellEnd"/>
            <w:r>
              <w:t xml:space="preserve"> А.Н. – художественный руководитель МАУК «СДК «Гротеск»</w:t>
            </w:r>
          </w:p>
          <w:p w:rsidR="00C109E0" w:rsidRDefault="00C109E0" w:rsidP="0070635F">
            <w:pPr>
              <w:ind w:right="-2"/>
              <w:jc w:val="both"/>
            </w:pPr>
            <w:r>
              <w:t xml:space="preserve">Усольцева И.С. – методист </w:t>
            </w:r>
            <w:r w:rsidRPr="00AC60EB">
              <w:t>МАУК «СДК «Гротеск»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C109E0" w:rsidRDefault="00C109E0" w:rsidP="0070635F">
            <w:pPr>
              <w:ind w:right="-2"/>
              <w:jc w:val="both"/>
            </w:pPr>
          </w:p>
          <w:p w:rsidR="00C109E0" w:rsidRDefault="00C109E0" w:rsidP="0070635F">
            <w:pPr>
              <w:ind w:right="-2"/>
              <w:jc w:val="both"/>
            </w:pPr>
          </w:p>
          <w:p w:rsidR="00C109E0" w:rsidRDefault="00C109E0" w:rsidP="0070635F">
            <w:pPr>
              <w:ind w:right="-2"/>
              <w:jc w:val="both"/>
            </w:pPr>
            <w:r>
              <w:t>.</w:t>
            </w:r>
          </w:p>
        </w:tc>
      </w:tr>
    </w:tbl>
    <w:p w:rsidR="00C109E0" w:rsidRDefault="00C109E0" w:rsidP="00C109E0">
      <w:pPr>
        <w:ind w:firstLine="708"/>
        <w:jc w:val="both"/>
      </w:pPr>
      <w:r>
        <w:t>2.   Настоящий приказ вступает в силу с момента подписания и распространяется на правоотношения возникшие с 02 августа 2018 года.</w:t>
      </w:r>
    </w:p>
    <w:p w:rsidR="00A7175E" w:rsidRDefault="00C109E0" w:rsidP="00C109E0">
      <w:pPr>
        <w:ind w:firstLine="708"/>
        <w:jc w:val="both"/>
      </w:pPr>
      <w:r>
        <w:t>3. Контроль за выполнением настоящего приказа возложить на директора муниципального автономного учреждения культуры сельского поселения Верхнеказымский «Сельский дом культуры «Гротеск».</w:t>
      </w:r>
    </w:p>
    <w:p w:rsidR="00C109E0" w:rsidRPr="00881E83" w:rsidRDefault="00C109E0" w:rsidP="00C109E0">
      <w:pPr>
        <w:ind w:right="169" w:firstLine="709"/>
        <w:jc w:val="both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</w:p>
    <w:p w:rsidR="00C109E0" w:rsidRDefault="00C109E0" w:rsidP="00C109E0">
      <w:pPr>
        <w:ind w:right="169"/>
      </w:pPr>
      <w:r w:rsidRPr="008E446E">
        <w:t xml:space="preserve">Директор МАУК «СДК «Гротеск»                                           </w:t>
      </w:r>
      <w:r>
        <w:t xml:space="preserve">                             </w:t>
      </w:r>
      <w:proofErr w:type="spellStart"/>
      <w:r w:rsidRPr="008E446E">
        <w:t>Л.В.Нуриева</w:t>
      </w:r>
      <w:proofErr w:type="spellEnd"/>
    </w:p>
    <w:p w:rsidR="00C109E0" w:rsidRPr="000838C1" w:rsidRDefault="00C109E0" w:rsidP="00C109E0">
      <w:pPr>
        <w:ind w:firstLine="708"/>
        <w:jc w:val="both"/>
      </w:pPr>
    </w:p>
    <w:sectPr w:rsidR="00C109E0" w:rsidRPr="0008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8B"/>
    <w:rsid w:val="00066AE4"/>
    <w:rsid w:val="000838C1"/>
    <w:rsid w:val="001E6DCB"/>
    <w:rsid w:val="0083147E"/>
    <w:rsid w:val="0094348B"/>
    <w:rsid w:val="00A7175E"/>
    <w:rsid w:val="00AC60EB"/>
    <w:rsid w:val="00C1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38C1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table" w:styleId="a4">
    <w:name w:val="Table Grid"/>
    <w:basedOn w:val="a1"/>
    <w:rsid w:val="00AC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38C1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table" w:styleId="a4">
    <w:name w:val="Table Grid"/>
    <w:basedOn w:val="a1"/>
    <w:rsid w:val="00AC6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Company>diakov.net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2019-03-02T17:14:00Z</dcterms:created>
  <dcterms:modified xsi:type="dcterms:W3CDTF">2019-03-27T12:35:00Z</dcterms:modified>
</cp:coreProperties>
</file>